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C" w:rsidRPr="003A7460" w:rsidRDefault="00B4643C" w:rsidP="003A7460">
      <w:pPr>
        <w:pStyle w:val="Style1"/>
        <w:widowControl/>
        <w:spacing w:line="240" w:lineRule="auto"/>
        <w:ind w:left="-2268"/>
        <w:rPr>
          <w:rStyle w:val="FontStyle34"/>
          <w:sz w:val="28"/>
          <w:szCs w:val="28"/>
        </w:rPr>
      </w:pPr>
      <w:r w:rsidRPr="003A7460">
        <w:rPr>
          <w:rStyle w:val="FontStyle34"/>
          <w:sz w:val="28"/>
          <w:szCs w:val="28"/>
        </w:rPr>
        <w:t>Аналитическая справка по результатам региональн</w:t>
      </w:r>
      <w:r w:rsidR="000C3746" w:rsidRPr="003A7460">
        <w:rPr>
          <w:rStyle w:val="FontStyle34"/>
          <w:sz w:val="28"/>
          <w:szCs w:val="28"/>
        </w:rPr>
        <w:t>ой</w:t>
      </w:r>
      <w:r w:rsidRPr="003A7460">
        <w:rPr>
          <w:rStyle w:val="FontStyle34"/>
          <w:sz w:val="28"/>
          <w:szCs w:val="28"/>
        </w:rPr>
        <w:t xml:space="preserve"> проверочн</w:t>
      </w:r>
      <w:r w:rsidR="000C3746" w:rsidRPr="003A7460">
        <w:rPr>
          <w:rStyle w:val="FontStyle34"/>
          <w:sz w:val="28"/>
          <w:szCs w:val="28"/>
        </w:rPr>
        <w:t>ой</w:t>
      </w:r>
      <w:r w:rsidRPr="003A7460">
        <w:rPr>
          <w:rStyle w:val="FontStyle34"/>
          <w:sz w:val="28"/>
          <w:szCs w:val="28"/>
        </w:rPr>
        <w:t xml:space="preserve"> работ</w:t>
      </w:r>
      <w:r w:rsidR="000C3746" w:rsidRPr="003A7460">
        <w:rPr>
          <w:rStyle w:val="FontStyle34"/>
          <w:sz w:val="28"/>
          <w:szCs w:val="28"/>
        </w:rPr>
        <w:t>ы</w:t>
      </w:r>
      <w:r w:rsidRPr="003A7460">
        <w:rPr>
          <w:rStyle w:val="FontStyle34"/>
          <w:sz w:val="28"/>
          <w:szCs w:val="28"/>
        </w:rPr>
        <w:t xml:space="preserve"> (II этап) по математике для обучающихся 9 класс</w:t>
      </w:r>
      <w:r w:rsidR="000C3746" w:rsidRPr="003A7460">
        <w:rPr>
          <w:rStyle w:val="FontStyle34"/>
          <w:sz w:val="28"/>
          <w:szCs w:val="28"/>
        </w:rPr>
        <w:t>а</w:t>
      </w:r>
      <w:r w:rsidRPr="003A7460">
        <w:rPr>
          <w:rStyle w:val="FontStyle34"/>
          <w:sz w:val="28"/>
          <w:szCs w:val="28"/>
        </w:rPr>
        <w:t xml:space="preserve"> в М</w:t>
      </w:r>
      <w:r w:rsidR="000C3746" w:rsidRPr="003A7460">
        <w:rPr>
          <w:rStyle w:val="FontStyle34"/>
          <w:sz w:val="28"/>
          <w:szCs w:val="28"/>
        </w:rPr>
        <w:t>Б</w:t>
      </w:r>
      <w:r w:rsidRPr="003A7460">
        <w:rPr>
          <w:rStyle w:val="FontStyle34"/>
          <w:sz w:val="28"/>
          <w:szCs w:val="28"/>
        </w:rPr>
        <w:t xml:space="preserve">ОУ «СОШ </w:t>
      </w:r>
      <w:proofErr w:type="spellStart"/>
      <w:r w:rsidRPr="003A7460">
        <w:rPr>
          <w:rStyle w:val="FontStyle34"/>
          <w:sz w:val="28"/>
          <w:szCs w:val="28"/>
        </w:rPr>
        <w:t>с</w:t>
      </w:r>
      <w:proofErr w:type="gramStart"/>
      <w:r w:rsidRPr="003A7460">
        <w:rPr>
          <w:rStyle w:val="FontStyle34"/>
          <w:sz w:val="28"/>
          <w:szCs w:val="28"/>
        </w:rPr>
        <w:t>.Т</w:t>
      </w:r>
      <w:proofErr w:type="gramEnd"/>
      <w:r w:rsidRPr="003A7460">
        <w:rPr>
          <w:rStyle w:val="FontStyle34"/>
          <w:sz w:val="28"/>
          <w:szCs w:val="28"/>
        </w:rPr>
        <w:t>аловка</w:t>
      </w:r>
      <w:proofErr w:type="spellEnd"/>
      <w:r w:rsidRPr="003A7460">
        <w:rPr>
          <w:rStyle w:val="FontStyle34"/>
          <w:sz w:val="28"/>
          <w:szCs w:val="28"/>
        </w:rPr>
        <w:t xml:space="preserve"> Калининского района Саратовской области», состоявш</w:t>
      </w:r>
      <w:r w:rsidR="000C3746" w:rsidRPr="003A7460">
        <w:rPr>
          <w:rStyle w:val="FontStyle34"/>
          <w:sz w:val="28"/>
          <w:szCs w:val="28"/>
        </w:rPr>
        <w:t>ей</w:t>
      </w:r>
      <w:r w:rsidRPr="003A7460">
        <w:rPr>
          <w:rStyle w:val="FontStyle34"/>
          <w:sz w:val="28"/>
          <w:szCs w:val="28"/>
        </w:rPr>
        <w:t>ся в 2020/2021 учебном году</w:t>
      </w:r>
    </w:p>
    <w:p w:rsidR="00B4643C" w:rsidRPr="003A7460" w:rsidRDefault="00B4643C" w:rsidP="003A7460">
      <w:pPr>
        <w:pStyle w:val="Style2"/>
        <w:widowControl/>
        <w:ind w:left="-2268"/>
        <w:rPr>
          <w:sz w:val="28"/>
          <w:szCs w:val="28"/>
        </w:rPr>
      </w:pPr>
    </w:p>
    <w:p w:rsidR="00B4643C" w:rsidRPr="003A7460" w:rsidRDefault="00B4643C" w:rsidP="003A7460">
      <w:pPr>
        <w:pStyle w:val="Style2"/>
        <w:widowControl/>
        <w:ind w:left="-2268"/>
        <w:rPr>
          <w:rStyle w:val="FontStyle42"/>
          <w:sz w:val="28"/>
          <w:szCs w:val="28"/>
          <w:u w:val="single"/>
        </w:rPr>
      </w:pPr>
      <w:r w:rsidRPr="003A7460">
        <w:rPr>
          <w:rStyle w:val="FontStyle42"/>
          <w:sz w:val="28"/>
          <w:szCs w:val="28"/>
          <w:u w:val="single"/>
        </w:rPr>
        <w:t>от 02 апреля 2021 года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sz w:val="28"/>
          <w:szCs w:val="28"/>
        </w:rPr>
      </w:pP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proofErr w:type="gramStart"/>
      <w:r w:rsidRPr="003A7460">
        <w:rPr>
          <w:rStyle w:val="FontStyle42"/>
          <w:sz w:val="28"/>
          <w:szCs w:val="28"/>
        </w:rPr>
        <w:t>В соответствии с приказом министерства образования Саратовской области от 24 ноября 2020 года № 1699 «О проведении региональных проверочных работ по математике для обучающихся 9 классов общеобразовательных организаций Саратовской области в 2020/2021 учебном году» в образовательных организациях региона были проведены проверочные работы по математике I этап и II этап).</w:t>
      </w:r>
      <w:proofErr w:type="gramEnd"/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34"/>
          <w:sz w:val="28"/>
          <w:szCs w:val="28"/>
        </w:rPr>
        <w:t xml:space="preserve">Цель: </w:t>
      </w:r>
      <w:r w:rsidRPr="003A7460">
        <w:rPr>
          <w:rStyle w:val="FontStyle42"/>
          <w:sz w:val="28"/>
          <w:szCs w:val="28"/>
        </w:rPr>
        <w:t xml:space="preserve">определение уровня освоения </w:t>
      </w:r>
      <w:proofErr w:type="gramStart"/>
      <w:r w:rsidRPr="003A7460">
        <w:rPr>
          <w:rStyle w:val="FontStyle42"/>
          <w:sz w:val="28"/>
          <w:szCs w:val="28"/>
        </w:rPr>
        <w:t>обучающимися</w:t>
      </w:r>
      <w:proofErr w:type="gramEnd"/>
      <w:r w:rsidRPr="003A7460">
        <w:rPr>
          <w:rStyle w:val="FontStyle42"/>
          <w:sz w:val="28"/>
          <w:szCs w:val="28"/>
        </w:rPr>
        <w:t xml:space="preserve"> 9 классов общеобразовательных организаций Саратовской области программы основного общего образования по математике.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34"/>
          <w:sz w:val="28"/>
          <w:szCs w:val="28"/>
        </w:rPr>
        <w:t>Дата проведения</w:t>
      </w:r>
      <w:r w:rsidR="000C3746" w:rsidRPr="003A7460">
        <w:rPr>
          <w:rStyle w:val="FontStyle42"/>
          <w:sz w:val="28"/>
          <w:szCs w:val="28"/>
        </w:rPr>
        <w:t xml:space="preserve"> </w:t>
      </w:r>
      <w:r w:rsidR="000C3746" w:rsidRPr="003A7460">
        <w:rPr>
          <w:rStyle w:val="FontStyle42"/>
          <w:b/>
          <w:sz w:val="28"/>
          <w:szCs w:val="28"/>
        </w:rPr>
        <w:t>II этап</w:t>
      </w:r>
      <w:r w:rsidR="000C3746" w:rsidRPr="003A7460">
        <w:rPr>
          <w:rStyle w:val="FontStyle42"/>
          <w:b/>
          <w:sz w:val="28"/>
          <w:szCs w:val="28"/>
        </w:rPr>
        <w:t>а</w:t>
      </w:r>
      <w:proofErr w:type="gramStart"/>
      <w:r w:rsidR="000C3746" w:rsidRPr="003A7460">
        <w:rPr>
          <w:rStyle w:val="FontStyle34"/>
          <w:sz w:val="28"/>
          <w:szCs w:val="28"/>
        </w:rPr>
        <w:t xml:space="preserve"> </w:t>
      </w:r>
      <w:r w:rsidRPr="003A7460">
        <w:rPr>
          <w:rStyle w:val="FontStyle34"/>
          <w:sz w:val="28"/>
          <w:szCs w:val="28"/>
        </w:rPr>
        <w:t>:</w:t>
      </w:r>
      <w:proofErr w:type="gramEnd"/>
      <w:r w:rsidRPr="003A7460">
        <w:rPr>
          <w:rStyle w:val="FontStyle34"/>
          <w:sz w:val="28"/>
          <w:szCs w:val="28"/>
        </w:rPr>
        <w:t xml:space="preserve"> </w:t>
      </w:r>
      <w:r w:rsidRPr="003A7460">
        <w:rPr>
          <w:rStyle w:val="FontStyle42"/>
          <w:sz w:val="28"/>
          <w:szCs w:val="28"/>
        </w:rPr>
        <w:t>17 марта 2021 года</w:t>
      </w:r>
    </w:p>
    <w:p w:rsidR="00B4643C" w:rsidRPr="003A7460" w:rsidRDefault="00B4643C" w:rsidP="003A7460">
      <w:pPr>
        <w:pStyle w:val="Style5"/>
        <w:widowControl/>
        <w:ind w:left="-2268"/>
        <w:jc w:val="both"/>
        <w:rPr>
          <w:rStyle w:val="FontStyle34"/>
          <w:sz w:val="28"/>
          <w:szCs w:val="28"/>
        </w:rPr>
      </w:pPr>
      <w:r w:rsidRPr="003A7460">
        <w:rPr>
          <w:rStyle w:val="FontStyle34"/>
          <w:sz w:val="28"/>
          <w:szCs w:val="28"/>
        </w:rPr>
        <w:t>Количество участников: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 xml:space="preserve">Обучающихся </w:t>
      </w:r>
      <w:r w:rsidRPr="003A7460">
        <w:rPr>
          <w:rStyle w:val="FontStyle42"/>
          <w:spacing w:val="30"/>
          <w:sz w:val="28"/>
          <w:szCs w:val="28"/>
        </w:rPr>
        <w:t>-1</w:t>
      </w:r>
      <w:r w:rsidRPr="003A7460">
        <w:rPr>
          <w:rStyle w:val="FontStyle42"/>
          <w:sz w:val="28"/>
          <w:szCs w:val="28"/>
        </w:rPr>
        <w:t xml:space="preserve"> человек.</w:t>
      </w:r>
    </w:p>
    <w:p w:rsidR="00B4643C" w:rsidRPr="003A7460" w:rsidRDefault="00B4643C" w:rsidP="003A7460">
      <w:pPr>
        <w:pStyle w:val="Style6"/>
        <w:widowControl/>
        <w:numPr>
          <w:ilvl w:val="0"/>
          <w:numId w:val="1"/>
        </w:numPr>
        <w:tabs>
          <w:tab w:val="left" w:pos="1310"/>
        </w:tabs>
        <w:spacing w:line="240" w:lineRule="auto"/>
        <w:ind w:left="-2268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декабря 2020 года - 0 человек;</w:t>
      </w:r>
    </w:p>
    <w:p w:rsidR="00B4643C" w:rsidRPr="003A7460" w:rsidRDefault="00B4643C" w:rsidP="003A7460">
      <w:pPr>
        <w:pStyle w:val="Style6"/>
        <w:widowControl/>
        <w:numPr>
          <w:ilvl w:val="0"/>
          <w:numId w:val="1"/>
        </w:numPr>
        <w:tabs>
          <w:tab w:val="left" w:pos="1310"/>
        </w:tabs>
        <w:spacing w:line="240" w:lineRule="auto"/>
        <w:ind w:left="-2268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марта 2021 года - 1 человек;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Контрольно-измерительные материалы I этапа региональных проверочных работ по математике для обучающихся 9 классов общеобразовательных организаций Саратовской области (далее -1 этап РПР) включали в себя только задания с кратким ответом.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 xml:space="preserve">Контрольно-измерительные материалы II этапа региональных проверочных работ по математике для обучающихся 9 классов общеобразовательных организаций Саратовской области (далее -2 этап РПР) включали в себя </w:t>
      </w:r>
      <w:proofErr w:type="gramStart"/>
      <w:r w:rsidRPr="003A7460">
        <w:rPr>
          <w:rStyle w:val="FontStyle42"/>
          <w:sz w:val="28"/>
          <w:szCs w:val="28"/>
        </w:rPr>
        <w:t>задания</w:t>
      </w:r>
      <w:proofErr w:type="gramEnd"/>
      <w:r w:rsidRPr="003A7460">
        <w:rPr>
          <w:rStyle w:val="FontStyle42"/>
          <w:sz w:val="28"/>
          <w:szCs w:val="28"/>
        </w:rPr>
        <w:t xml:space="preserve"> как с кратким ответом, так и задания с развернутым ответом.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По результатам II этапа РПР, процент обучающихся, не преодолевших минимальный порог 0 человек, что составило 0%. Количество обучающихся, получивших отметку «3» - 1 человек, 100 %.</w:t>
      </w:r>
      <w:r w:rsidR="000C3746" w:rsidRPr="003A7460">
        <w:rPr>
          <w:rStyle w:val="FontStyle42"/>
          <w:sz w:val="28"/>
          <w:szCs w:val="28"/>
        </w:rPr>
        <w:t xml:space="preserve"> Что составляет 100 % соответствия.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sz w:val="28"/>
          <w:szCs w:val="28"/>
        </w:rPr>
      </w:pPr>
      <w:r w:rsidRPr="003A7460">
        <w:rPr>
          <w:rStyle w:val="FontStyle42"/>
          <w:sz w:val="28"/>
          <w:szCs w:val="28"/>
        </w:rPr>
        <w:t>Процент участников, получивших отметки «4» и «5» по результатам</w:t>
      </w:r>
      <w:r w:rsidR="000C3746" w:rsidRPr="003A7460">
        <w:rPr>
          <w:rStyle w:val="FontStyle42"/>
          <w:sz w:val="28"/>
          <w:szCs w:val="28"/>
        </w:rPr>
        <w:t xml:space="preserve"> </w:t>
      </w:r>
      <w:r w:rsidRPr="003A7460">
        <w:rPr>
          <w:rStyle w:val="FontStyle42"/>
          <w:sz w:val="28"/>
          <w:szCs w:val="28"/>
        </w:rPr>
        <w:t xml:space="preserve">II этапа РПР, составляет 0% </w:t>
      </w:r>
      <w:r w:rsidR="000C3746" w:rsidRPr="003A7460">
        <w:rPr>
          <w:rStyle w:val="FontStyle42"/>
          <w:sz w:val="28"/>
          <w:szCs w:val="28"/>
        </w:rPr>
        <w:t>.</w:t>
      </w:r>
    </w:p>
    <w:p w:rsidR="00B4643C" w:rsidRPr="003A7460" w:rsidRDefault="00B4643C" w:rsidP="003A7460">
      <w:pPr>
        <w:pStyle w:val="Style24"/>
        <w:widowControl/>
        <w:spacing w:line="240" w:lineRule="auto"/>
        <w:ind w:left="-2268" w:firstLine="0"/>
        <w:jc w:val="both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 xml:space="preserve">По итогам II этапа РПР </w:t>
      </w:r>
      <w:proofErr w:type="gramStart"/>
      <w:r w:rsidRPr="003A7460">
        <w:rPr>
          <w:rStyle w:val="FontStyle42"/>
          <w:sz w:val="28"/>
          <w:szCs w:val="28"/>
        </w:rPr>
        <w:t>обучающийся</w:t>
      </w:r>
      <w:proofErr w:type="gramEnd"/>
      <w:r w:rsidRPr="003A7460">
        <w:rPr>
          <w:rStyle w:val="FontStyle42"/>
          <w:sz w:val="28"/>
          <w:szCs w:val="28"/>
        </w:rPr>
        <w:t xml:space="preserve"> 9 класса школы подтвердил свой знания, получив  оценку «3», набрав 12 баллов. Так как за </w:t>
      </w:r>
      <w:r w:rsidR="000C3746" w:rsidRPr="003A7460">
        <w:rPr>
          <w:rStyle w:val="FontStyle42"/>
          <w:sz w:val="28"/>
          <w:szCs w:val="28"/>
        </w:rPr>
        <w:t>весь период обучения в 8 и 9 классах</w:t>
      </w:r>
      <w:r w:rsidRPr="003A7460">
        <w:rPr>
          <w:rStyle w:val="FontStyle42"/>
          <w:sz w:val="28"/>
          <w:szCs w:val="28"/>
        </w:rPr>
        <w:t xml:space="preserve">  ученик имел только оценки «3».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Рассмотрим подробнее выполнение каждого из заданий. Задание № 1 проверяет умение обучающихся 9-х классов выполнять вычисления и преобразования, умение использовать приобретённые знания и умения в практической деятельности и повседневной жизни, умение  строить и исследовать простейшие математические модели. Пример задания № 1, №2: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С данными заданиями  успешно справились 100 % девятиклассников, что говорит об умении участника  II этапа РПР анализировать небольшой объём данных, представленный в виде текстового отрывка и изображения.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Задания № 6 , № 7 также не вызвало затруднений у обучающегося  9-го класса. Они направлены на проверку умения выполнять вычисления и преобразования. С данными заданиями успешно справились 100% девятиклассников, что говорит об умении обучающихся работать с числами и их преобразованием, а также - работать с координатной плоскостью.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sz w:val="28"/>
          <w:szCs w:val="28"/>
        </w:rPr>
      </w:pPr>
      <w:r w:rsidRPr="003A7460">
        <w:rPr>
          <w:sz w:val="28"/>
          <w:szCs w:val="28"/>
        </w:rPr>
        <w:t>С</w:t>
      </w:r>
      <w:r w:rsidRPr="003A7460">
        <w:rPr>
          <w:rStyle w:val="FontStyle42"/>
          <w:sz w:val="28"/>
          <w:szCs w:val="28"/>
        </w:rPr>
        <w:t xml:space="preserve"> </w:t>
      </w:r>
      <w:r w:rsidRPr="003A7460">
        <w:rPr>
          <w:sz w:val="28"/>
          <w:szCs w:val="28"/>
        </w:rPr>
        <w:t>заданиями №9, №10 участник успешно справился.  Данные задания проверяют уметь решать уравнения. 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 xml:space="preserve">Успешно были выполнены задания № 16 ,№17, №18, №19, №20. Они направлены на </w:t>
      </w:r>
      <w:r w:rsidRPr="003A7460">
        <w:rPr>
          <w:sz w:val="28"/>
          <w:szCs w:val="28"/>
        </w:rPr>
        <w:t xml:space="preserve">умение выполнять действия с геометрическими фигурами, проводить доказательные рассуждения при решении задач, оценивать логическую правильность рассуждений, распознавать ошибочные заключения. 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 xml:space="preserve">Затруднения вызвали задания № 3, № 4, № 5, проверяющее умение обучающихся 9-х классов выполнять вычисления и преобразования, умение использовать приобретённые знания и умения в практической деятельности и повседневной жизни, умение строить и исследовать простейшие математические модели. Для них характерно несколько этапов решения. Что требует от </w:t>
      </w:r>
      <w:proofErr w:type="gramStart"/>
      <w:r w:rsidRPr="003A7460">
        <w:rPr>
          <w:rStyle w:val="FontStyle42"/>
          <w:sz w:val="28"/>
          <w:szCs w:val="28"/>
        </w:rPr>
        <w:t>обучающихся</w:t>
      </w:r>
      <w:proofErr w:type="gramEnd"/>
      <w:r w:rsidRPr="003A7460">
        <w:rPr>
          <w:rStyle w:val="FontStyle42"/>
          <w:sz w:val="28"/>
          <w:szCs w:val="28"/>
        </w:rPr>
        <w:t xml:space="preserve"> повышенной концентрации внимания.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Затруднение вызвали следующие задания</w:t>
      </w:r>
      <w:proofErr w:type="gramStart"/>
      <w:r w:rsidRPr="003A7460">
        <w:rPr>
          <w:rStyle w:val="FontStyle42"/>
          <w:sz w:val="28"/>
          <w:szCs w:val="28"/>
        </w:rPr>
        <w:t xml:space="preserve"> :</w:t>
      </w:r>
      <w:proofErr w:type="gramEnd"/>
    </w:p>
    <w:p w:rsidR="00B4643C" w:rsidRPr="003A7460" w:rsidRDefault="00B4643C" w:rsidP="003A7460">
      <w:pPr>
        <w:pStyle w:val="Style2"/>
        <w:widowControl/>
        <w:ind w:left="-2268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задание № 8, задание № 11, задание № 13, задание № 14, задание № 15 .</w:t>
      </w:r>
    </w:p>
    <w:p w:rsidR="00B4643C" w:rsidRPr="003A7460" w:rsidRDefault="00B4643C" w:rsidP="003A7460">
      <w:pPr>
        <w:pStyle w:val="Style8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По итогам II этапа 0% участников справились с  заданиями с развернутым ответом</w:t>
      </w:r>
      <w:proofErr w:type="gramStart"/>
      <w:r w:rsidRPr="003A7460">
        <w:rPr>
          <w:rStyle w:val="FontStyle42"/>
          <w:sz w:val="28"/>
          <w:szCs w:val="28"/>
        </w:rPr>
        <w:t xml:space="preserve"> .</w:t>
      </w:r>
      <w:proofErr w:type="gramEnd"/>
    </w:p>
    <w:p w:rsidR="00B4643C" w:rsidRPr="003A7460" w:rsidRDefault="00B4643C" w:rsidP="003A7460">
      <w:pPr>
        <w:pStyle w:val="Style13"/>
        <w:widowControl/>
        <w:ind w:left="-2268"/>
        <w:jc w:val="both"/>
        <w:rPr>
          <w:rStyle w:val="FontStyle57"/>
          <w:b/>
          <w:i w:val="0"/>
          <w:sz w:val="28"/>
          <w:szCs w:val="28"/>
        </w:rPr>
      </w:pPr>
      <w:r w:rsidRPr="003A7460">
        <w:rPr>
          <w:rStyle w:val="FontStyle57"/>
          <w:b/>
          <w:i w:val="0"/>
          <w:sz w:val="28"/>
          <w:szCs w:val="28"/>
        </w:rPr>
        <w:t>Выводы и рекомендации: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Результаты проведённого анализа отражают корреляцию распределений по отметкам и проценту участник</w:t>
      </w:r>
      <w:r w:rsidR="000C3746" w:rsidRPr="003A7460">
        <w:rPr>
          <w:rStyle w:val="FontStyle42"/>
          <w:sz w:val="28"/>
          <w:szCs w:val="28"/>
        </w:rPr>
        <w:t>а</w:t>
      </w:r>
      <w:r w:rsidRPr="003A7460">
        <w:rPr>
          <w:rStyle w:val="FontStyle42"/>
          <w:sz w:val="28"/>
          <w:szCs w:val="28"/>
        </w:rPr>
        <w:t>, выполнивш</w:t>
      </w:r>
      <w:r w:rsidR="000C3746" w:rsidRPr="003A7460">
        <w:rPr>
          <w:rStyle w:val="FontStyle42"/>
          <w:sz w:val="28"/>
          <w:szCs w:val="28"/>
        </w:rPr>
        <w:t>его</w:t>
      </w:r>
      <w:r w:rsidRPr="003A7460">
        <w:rPr>
          <w:rStyle w:val="FontStyle42"/>
          <w:sz w:val="28"/>
          <w:szCs w:val="28"/>
        </w:rPr>
        <w:t xml:space="preserve"> т</w:t>
      </w:r>
      <w:bookmarkStart w:id="0" w:name="_GoBack"/>
      <w:bookmarkEnd w:id="0"/>
      <w:r w:rsidRPr="003A7460">
        <w:rPr>
          <w:rStyle w:val="FontStyle42"/>
          <w:sz w:val="28"/>
          <w:szCs w:val="28"/>
        </w:rPr>
        <w:t xml:space="preserve">о или иное задание по процедурам РПР </w:t>
      </w:r>
      <w:proofErr w:type="gramStart"/>
      <w:r w:rsidRPr="003A7460">
        <w:rPr>
          <w:rStyle w:val="FontStyle42"/>
          <w:sz w:val="28"/>
          <w:szCs w:val="28"/>
        </w:rPr>
        <w:t xml:space="preserve">( </w:t>
      </w:r>
      <w:proofErr w:type="gramEnd"/>
      <w:r w:rsidRPr="003A7460">
        <w:rPr>
          <w:rStyle w:val="FontStyle42"/>
          <w:sz w:val="28"/>
          <w:szCs w:val="28"/>
        </w:rPr>
        <w:t xml:space="preserve">II этапа) в </w:t>
      </w:r>
      <w:smartTag w:uri="urn:schemas-microsoft-com:office:smarttags" w:element="metricconverter">
        <w:smartTagPr>
          <w:attr w:name="ProductID" w:val="2021 г"/>
        </w:smartTagPr>
        <w:r w:rsidRPr="003A7460">
          <w:rPr>
            <w:rStyle w:val="FontStyle42"/>
            <w:sz w:val="28"/>
            <w:szCs w:val="28"/>
          </w:rPr>
          <w:t>2021 г</w:t>
        </w:r>
      </w:smartTag>
      <w:r w:rsidRPr="003A7460">
        <w:rPr>
          <w:rStyle w:val="FontStyle42"/>
          <w:sz w:val="28"/>
          <w:szCs w:val="28"/>
        </w:rPr>
        <w:t>., что говорит о стабильности результатов, а значит, акцентирует внимание на одних и тех же проблемах при изучении программного материала.</w:t>
      </w:r>
    </w:p>
    <w:p w:rsidR="00B4643C" w:rsidRPr="003A7460" w:rsidRDefault="00B4643C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 xml:space="preserve">Учителю необходимо проанализировать результаты II этапа РПР в числе других независимых диагностик для того, чтобы иметь реальные </w:t>
      </w:r>
      <w:proofErr w:type="gramStart"/>
      <w:r w:rsidRPr="003A7460">
        <w:rPr>
          <w:rStyle w:val="FontStyle42"/>
          <w:sz w:val="28"/>
          <w:szCs w:val="28"/>
        </w:rPr>
        <w:t>представления</w:t>
      </w:r>
      <w:proofErr w:type="gramEnd"/>
      <w:r w:rsidRPr="003A7460">
        <w:rPr>
          <w:rStyle w:val="FontStyle42"/>
          <w:sz w:val="28"/>
          <w:szCs w:val="28"/>
        </w:rPr>
        <w:t xml:space="preserve"> об уровне подготовки обучающегося, учесть «западающие» темы и провести работу по устранению пробелов в знаниях девятиклассника.</w:t>
      </w:r>
    </w:p>
    <w:p w:rsidR="00B4643C" w:rsidRPr="003A7460" w:rsidRDefault="00B4643C" w:rsidP="003A7460">
      <w:pPr>
        <w:pStyle w:val="Style2"/>
        <w:widowControl/>
        <w:ind w:left="-2268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>Председателю методического  объединения необходимо оказать методическую помощь учителю в разработке индивидуальных траекторий обучения   девятиклассник</w:t>
      </w:r>
      <w:r w:rsidR="000C3746" w:rsidRPr="003A7460">
        <w:rPr>
          <w:rStyle w:val="FontStyle42"/>
          <w:sz w:val="28"/>
          <w:szCs w:val="28"/>
        </w:rPr>
        <w:t>а</w:t>
      </w:r>
      <w:r w:rsidRPr="003A7460">
        <w:rPr>
          <w:rStyle w:val="FontStyle42"/>
          <w:sz w:val="28"/>
          <w:szCs w:val="28"/>
        </w:rPr>
        <w:t>,   требующ</w:t>
      </w:r>
      <w:r w:rsidR="000C3746" w:rsidRPr="003A7460">
        <w:rPr>
          <w:rStyle w:val="FontStyle42"/>
          <w:sz w:val="28"/>
          <w:szCs w:val="28"/>
        </w:rPr>
        <w:t>его</w:t>
      </w:r>
      <w:r w:rsidRPr="003A7460">
        <w:rPr>
          <w:rStyle w:val="FontStyle42"/>
          <w:sz w:val="28"/>
          <w:szCs w:val="28"/>
        </w:rPr>
        <w:t xml:space="preserve">   адресного   подхода,   и   при необходимости внести изменения в планирование по освоению образовательной программы основного общего образ</w:t>
      </w:r>
      <w:r w:rsidR="000C3746" w:rsidRPr="003A7460">
        <w:rPr>
          <w:rStyle w:val="FontStyle42"/>
          <w:sz w:val="28"/>
          <w:szCs w:val="28"/>
        </w:rPr>
        <w:t>ования по математике в 9 классе</w:t>
      </w:r>
      <w:r w:rsidRPr="003A7460">
        <w:rPr>
          <w:rStyle w:val="FontStyle42"/>
          <w:sz w:val="28"/>
          <w:szCs w:val="28"/>
        </w:rPr>
        <w:t>.</w:t>
      </w:r>
    </w:p>
    <w:p w:rsidR="00B4643C" w:rsidRPr="003A7460" w:rsidRDefault="000C3746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  <w:r w:rsidRPr="003A7460">
        <w:rPr>
          <w:rStyle w:val="FontStyle42"/>
          <w:sz w:val="28"/>
          <w:szCs w:val="28"/>
        </w:rPr>
        <w:t xml:space="preserve">Заместителю директора по УВР </w:t>
      </w:r>
      <w:r w:rsidR="00B4643C" w:rsidRPr="003A7460">
        <w:rPr>
          <w:rStyle w:val="FontStyle42"/>
          <w:sz w:val="28"/>
          <w:szCs w:val="28"/>
        </w:rPr>
        <w:t>следует скорректировать свою работу с учетом полученных результатов и оказать помощь учител</w:t>
      </w:r>
      <w:r w:rsidR="003A7460" w:rsidRPr="003A7460">
        <w:rPr>
          <w:rStyle w:val="FontStyle42"/>
          <w:sz w:val="28"/>
          <w:szCs w:val="28"/>
        </w:rPr>
        <w:t>ю</w:t>
      </w:r>
      <w:r w:rsidR="00B4643C" w:rsidRPr="003A7460">
        <w:rPr>
          <w:rStyle w:val="FontStyle42"/>
          <w:sz w:val="28"/>
          <w:szCs w:val="28"/>
        </w:rPr>
        <w:t xml:space="preserve"> по выстраиванию стратегии подготовки слабого ученика.</w:t>
      </w:r>
    </w:p>
    <w:p w:rsidR="003A7460" w:rsidRPr="003A7460" w:rsidRDefault="003A7460" w:rsidP="003A7460">
      <w:pPr>
        <w:pStyle w:val="Style3"/>
        <w:widowControl/>
        <w:spacing w:line="240" w:lineRule="auto"/>
        <w:ind w:left="-2268" w:firstLine="0"/>
        <w:rPr>
          <w:rStyle w:val="FontStyle42"/>
          <w:sz w:val="28"/>
          <w:szCs w:val="28"/>
        </w:rPr>
      </w:pPr>
    </w:p>
    <w:p w:rsidR="00B4643C" w:rsidRPr="003A7460" w:rsidRDefault="00B4643C" w:rsidP="003A7460">
      <w:pPr>
        <w:pStyle w:val="Style2"/>
        <w:widowControl/>
        <w:ind w:left="-2268"/>
        <w:rPr>
          <w:sz w:val="28"/>
          <w:szCs w:val="28"/>
        </w:rPr>
      </w:pPr>
    </w:p>
    <w:p w:rsidR="00B4643C" w:rsidRPr="003A7460" w:rsidRDefault="00B4643C" w:rsidP="003A7460">
      <w:pPr>
        <w:pStyle w:val="Style2"/>
        <w:widowControl/>
        <w:ind w:left="-2268"/>
        <w:rPr>
          <w:sz w:val="28"/>
          <w:szCs w:val="28"/>
        </w:rPr>
      </w:pPr>
    </w:p>
    <w:p w:rsidR="00B4643C" w:rsidRPr="003A7460" w:rsidRDefault="00B4643C" w:rsidP="003A7460">
      <w:pPr>
        <w:ind w:left="-2268"/>
        <w:jc w:val="both"/>
        <w:rPr>
          <w:sz w:val="28"/>
          <w:szCs w:val="28"/>
        </w:rPr>
      </w:pPr>
    </w:p>
    <w:sectPr w:rsidR="00B4643C" w:rsidRPr="003A7460" w:rsidSect="003A7460">
      <w:footerReference w:type="even" r:id="rId8"/>
      <w:footerReference w:type="default" r:id="rId9"/>
      <w:type w:val="continuous"/>
      <w:pgSz w:w="16837" w:h="23810"/>
      <w:pgMar w:top="709" w:right="1386" w:bottom="1440" w:left="37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86" w:rsidRDefault="00433886" w:rsidP="00157373">
      <w:r>
        <w:separator/>
      </w:r>
    </w:p>
  </w:endnote>
  <w:endnote w:type="continuationSeparator" w:id="0">
    <w:p w:rsidR="00433886" w:rsidRDefault="00433886" w:rsidP="0015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3C" w:rsidRDefault="00B4643C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3C" w:rsidRDefault="00B4643C">
    <w:pPr>
      <w:pStyle w:val="Style4"/>
      <w:widowControl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3A7460">
      <w:rPr>
        <w:rStyle w:val="FontStyle49"/>
        <w:noProof/>
      </w:rPr>
      <w:t>1</w:t>
    </w:r>
    <w:r>
      <w:rPr>
        <w:rStyle w:val="FontStyle4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86" w:rsidRDefault="00433886" w:rsidP="00157373">
      <w:r>
        <w:separator/>
      </w:r>
    </w:p>
  </w:footnote>
  <w:footnote w:type="continuationSeparator" w:id="0">
    <w:p w:rsidR="00433886" w:rsidRDefault="00433886" w:rsidP="0015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F05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EAB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BA3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5CF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682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A0F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FC5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D67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E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D87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086757"/>
    <w:multiLevelType w:val="singleLevel"/>
    <w:tmpl w:val="A448F23E"/>
    <w:lvl w:ilvl="0">
      <w:start w:val="16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4A4"/>
    <w:rsid w:val="000C3746"/>
    <w:rsid w:val="000D256F"/>
    <w:rsid w:val="00157373"/>
    <w:rsid w:val="002A793D"/>
    <w:rsid w:val="003A7460"/>
    <w:rsid w:val="004222ED"/>
    <w:rsid w:val="00433886"/>
    <w:rsid w:val="005374A4"/>
    <w:rsid w:val="00630B72"/>
    <w:rsid w:val="00772488"/>
    <w:rsid w:val="007E6541"/>
    <w:rsid w:val="0086674B"/>
    <w:rsid w:val="008B642B"/>
    <w:rsid w:val="00A518D2"/>
    <w:rsid w:val="00B4643C"/>
    <w:rsid w:val="00C6518C"/>
    <w:rsid w:val="00C73D85"/>
    <w:rsid w:val="00CC1C15"/>
    <w:rsid w:val="00D31B2A"/>
    <w:rsid w:val="00D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74A4"/>
    <w:pPr>
      <w:spacing w:line="325" w:lineRule="exact"/>
      <w:jc w:val="center"/>
    </w:pPr>
  </w:style>
  <w:style w:type="paragraph" w:customStyle="1" w:styleId="Style2">
    <w:name w:val="Style2"/>
    <w:basedOn w:val="a"/>
    <w:uiPriority w:val="99"/>
    <w:rsid w:val="005374A4"/>
    <w:pPr>
      <w:jc w:val="both"/>
    </w:pPr>
  </w:style>
  <w:style w:type="paragraph" w:customStyle="1" w:styleId="Style3">
    <w:name w:val="Style3"/>
    <w:basedOn w:val="a"/>
    <w:uiPriority w:val="99"/>
    <w:rsid w:val="005374A4"/>
    <w:pPr>
      <w:spacing w:line="325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5374A4"/>
  </w:style>
  <w:style w:type="paragraph" w:customStyle="1" w:styleId="Style5">
    <w:name w:val="Style5"/>
    <w:basedOn w:val="a"/>
    <w:uiPriority w:val="99"/>
    <w:rsid w:val="005374A4"/>
  </w:style>
  <w:style w:type="paragraph" w:customStyle="1" w:styleId="Style6">
    <w:name w:val="Style6"/>
    <w:basedOn w:val="a"/>
    <w:uiPriority w:val="99"/>
    <w:rsid w:val="005374A4"/>
    <w:pPr>
      <w:spacing w:line="336" w:lineRule="exact"/>
      <w:jc w:val="both"/>
    </w:pPr>
  </w:style>
  <w:style w:type="paragraph" w:customStyle="1" w:styleId="Style7">
    <w:name w:val="Style7"/>
    <w:basedOn w:val="a"/>
    <w:uiPriority w:val="99"/>
    <w:rsid w:val="005374A4"/>
  </w:style>
  <w:style w:type="paragraph" w:customStyle="1" w:styleId="Style8">
    <w:name w:val="Style8"/>
    <w:basedOn w:val="a"/>
    <w:uiPriority w:val="99"/>
    <w:rsid w:val="005374A4"/>
    <w:pPr>
      <w:spacing w:line="331" w:lineRule="exact"/>
      <w:ind w:firstLine="494"/>
      <w:jc w:val="both"/>
    </w:pPr>
  </w:style>
  <w:style w:type="paragraph" w:customStyle="1" w:styleId="Style9">
    <w:name w:val="Style9"/>
    <w:basedOn w:val="a"/>
    <w:uiPriority w:val="99"/>
    <w:rsid w:val="005374A4"/>
    <w:pPr>
      <w:spacing w:line="187" w:lineRule="exact"/>
      <w:jc w:val="center"/>
    </w:pPr>
  </w:style>
  <w:style w:type="paragraph" w:customStyle="1" w:styleId="Style10">
    <w:name w:val="Style10"/>
    <w:basedOn w:val="a"/>
    <w:uiPriority w:val="99"/>
    <w:rsid w:val="005374A4"/>
  </w:style>
  <w:style w:type="paragraph" w:customStyle="1" w:styleId="Style11">
    <w:name w:val="Style11"/>
    <w:basedOn w:val="a"/>
    <w:uiPriority w:val="99"/>
    <w:rsid w:val="005374A4"/>
  </w:style>
  <w:style w:type="paragraph" w:customStyle="1" w:styleId="Style12">
    <w:name w:val="Style12"/>
    <w:basedOn w:val="a"/>
    <w:uiPriority w:val="99"/>
    <w:rsid w:val="005374A4"/>
    <w:pPr>
      <w:spacing w:line="187" w:lineRule="exact"/>
    </w:pPr>
  </w:style>
  <w:style w:type="paragraph" w:customStyle="1" w:styleId="Style13">
    <w:name w:val="Style13"/>
    <w:basedOn w:val="a"/>
    <w:uiPriority w:val="99"/>
    <w:rsid w:val="005374A4"/>
  </w:style>
  <w:style w:type="paragraph" w:customStyle="1" w:styleId="Style14">
    <w:name w:val="Style14"/>
    <w:basedOn w:val="a"/>
    <w:uiPriority w:val="99"/>
    <w:rsid w:val="005374A4"/>
  </w:style>
  <w:style w:type="paragraph" w:customStyle="1" w:styleId="Style15">
    <w:name w:val="Style15"/>
    <w:basedOn w:val="a"/>
    <w:uiPriority w:val="99"/>
    <w:rsid w:val="005374A4"/>
  </w:style>
  <w:style w:type="paragraph" w:customStyle="1" w:styleId="Style16">
    <w:name w:val="Style16"/>
    <w:basedOn w:val="a"/>
    <w:uiPriority w:val="99"/>
    <w:rsid w:val="005374A4"/>
  </w:style>
  <w:style w:type="paragraph" w:customStyle="1" w:styleId="Style17">
    <w:name w:val="Style17"/>
    <w:basedOn w:val="a"/>
    <w:uiPriority w:val="99"/>
    <w:rsid w:val="005374A4"/>
  </w:style>
  <w:style w:type="paragraph" w:customStyle="1" w:styleId="Style18">
    <w:name w:val="Style18"/>
    <w:basedOn w:val="a"/>
    <w:uiPriority w:val="99"/>
    <w:rsid w:val="005374A4"/>
  </w:style>
  <w:style w:type="paragraph" w:customStyle="1" w:styleId="Style19">
    <w:name w:val="Style19"/>
    <w:basedOn w:val="a"/>
    <w:uiPriority w:val="99"/>
    <w:rsid w:val="005374A4"/>
    <w:pPr>
      <w:spacing w:line="245" w:lineRule="exact"/>
      <w:jc w:val="both"/>
    </w:pPr>
  </w:style>
  <w:style w:type="paragraph" w:customStyle="1" w:styleId="Style20">
    <w:name w:val="Style20"/>
    <w:basedOn w:val="a"/>
    <w:uiPriority w:val="99"/>
    <w:rsid w:val="005374A4"/>
  </w:style>
  <w:style w:type="paragraph" w:customStyle="1" w:styleId="Style21">
    <w:name w:val="Style21"/>
    <w:basedOn w:val="a"/>
    <w:uiPriority w:val="99"/>
    <w:rsid w:val="005374A4"/>
    <w:pPr>
      <w:spacing w:line="331" w:lineRule="exact"/>
      <w:jc w:val="center"/>
    </w:pPr>
  </w:style>
  <w:style w:type="paragraph" w:customStyle="1" w:styleId="Style22">
    <w:name w:val="Style22"/>
    <w:basedOn w:val="a"/>
    <w:uiPriority w:val="99"/>
    <w:rsid w:val="005374A4"/>
  </w:style>
  <w:style w:type="paragraph" w:customStyle="1" w:styleId="Style23">
    <w:name w:val="Style23"/>
    <w:basedOn w:val="a"/>
    <w:uiPriority w:val="99"/>
    <w:rsid w:val="005374A4"/>
  </w:style>
  <w:style w:type="paragraph" w:customStyle="1" w:styleId="Style24">
    <w:name w:val="Style24"/>
    <w:basedOn w:val="a"/>
    <w:uiPriority w:val="99"/>
    <w:rsid w:val="005374A4"/>
    <w:pPr>
      <w:spacing w:line="334" w:lineRule="exact"/>
      <w:ind w:firstLine="494"/>
    </w:pPr>
  </w:style>
  <w:style w:type="paragraph" w:customStyle="1" w:styleId="Style25">
    <w:name w:val="Style25"/>
    <w:basedOn w:val="a"/>
    <w:uiPriority w:val="99"/>
    <w:rsid w:val="005374A4"/>
    <w:pPr>
      <w:spacing w:line="389" w:lineRule="exact"/>
      <w:jc w:val="center"/>
    </w:pPr>
  </w:style>
  <w:style w:type="paragraph" w:customStyle="1" w:styleId="Style26">
    <w:name w:val="Style26"/>
    <w:basedOn w:val="a"/>
    <w:uiPriority w:val="99"/>
    <w:rsid w:val="005374A4"/>
  </w:style>
  <w:style w:type="paragraph" w:customStyle="1" w:styleId="Style27">
    <w:name w:val="Style27"/>
    <w:basedOn w:val="a"/>
    <w:uiPriority w:val="99"/>
    <w:rsid w:val="005374A4"/>
  </w:style>
  <w:style w:type="paragraph" w:customStyle="1" w:styleId="Style28">
    <w:name w:val="Style28"/>
    <w:basedOn w:val="a"/>
    <w:uiPriority w:val="99"/>
    <w:rsid w:val="005374A4"/>
  </w:style>
  <w:style w:type="paragraph" w:customStyle="1" w:styleId="Style29">
    <w:name w:val="Style29"/>
    <w:basedOn w:val="a"/>
    <w:uiPriority w:val="99"/>
    <w:rsid w:val="005374A4"/>
  </w:style>
  <w:style w:type="paragraph" w:customStyle="1" w:styleId="Style30">
    <w:name w:val="Style30"/>
    <w:basedOn w:val="a"/>
    <w:uiPriority w:val="99"/>
    <w:rsid w:val="005374A4"/>
  </w:style>
  <w:style w:type="paragraph" w:customStyle="1" w:styleId="Style31">
    <w:name w:val="Style31"/>
    <w:basedOn w:val="a"/>
    <w:uiPriority w:val="99"/>
    <w:rsid w:val="005374A4"/>
  </w:style>
  <w:style w:type="paragraph" w:customStyle="1" w:styleId="Style32">
    <w:name w:val="Style32"/>
    <w:basedOn w:val="a"/>
    <w:uiPriority w:val="99"/>
    <w:rsid w:val="005374A4"/>
  </w:style>
  <w:style w:type="character" w:customStyle="1" w:styleId="FontStyle34">
    <w:name w:val="Font Style34"/>
    <w:uiPriority w:val="99"/>
    <w:rsid w:val="005374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5374A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5374A4"/>
    <w:rPr>
      <w:rFonts w:ascii="Corbel" w:hAnsi="Corbel" w:cs="Corbel"/>
      <w:b/>
      <w:bCs/>
      <w:spacing w:val="-10"/>
      <w:sz w:val="24"/>
      <w:szCs w:val="24"/>
    </w:rPr>
  </w:style>
  <w:style w:type="character" w:customStyle="1" w:styleId="FontStyle37">
    <w:name w:val="Font Style37"/>
    <w:uiPriority w:val="99"/>
    <w:rsid w:val="005374A4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uiPriority w:val="99"/>
    <w:rsid w:val="005374A4"/>
    <w:rPr>
      <w:rFonts w:ascii="Cambria" w:hAnsi="Cambria" w:cs="Cambria"/>
      <w:b/>
      <w:bCs/>
      <w:sz w:val="24"/>
      <w:szCs w:val="24"/>
    </w:rPr>
  </w:style>
  <w:style w:type="character" w:customStyle="1" w:styleId="FontStyle39">
    <w:name w:val="Font Style39"/>
    <w:uiPriority w:val="99"/>
    <w:rsid w:val="005374A4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5374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5374A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5374A4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5374A4"/>
    <w:rPr>
      <w:rFonts w:ascii="Times New Roman" w:hAnsi="Times New Roman" w:cs="Times New Roman"/>
      <w:smallCaps/>
      <w:sz w:val="16"/>
      <w:szCs w:val="16"/>
    </w:rPr>
  </w:style>
  <w:style w:type="character" w:customStyle="1" w:styleId="FontStyle44">
    <w:name w:val="Font Style44"/>
    <w:uiPriority w:val="99"/>
    <w:rsid w:val="005374A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5374A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uiPriority w:val="99"/>
    <w:rsid w:val="005374A4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uiPriority w:val="99"/>
    <w:rsid w:val="005374A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8">
    <w:name w:val="Font Style48"/>
    <w:uiPriority w:val="99"/>
    <w:rsid w:val="005374A4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5374A4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sid w:val="005374A4"/>
    <w:rPr>
      <w:rFonts w:ascii="Times New Roman" w:hAnsi="Times New Roman" w:cs="Times New Roman"/>
      <w:sz w:val="8"/>
      <w:szCs w:val="8"/>
    </w:rPr>
  </w:style>
  <w:style w:type="character" w:customStyle="1" w:styleId="FontStyle51">
    <w:name w:val="Font Style51"/>
    <w:uiPriority w:val="99"/>
    <w:rsid w:val="005374A4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uiPriority w:val="99"/>
    <w:rsid w:val="005374A4"/>
    <w:rPr>
      <w:rFonts w:ascii="Times New Roman" w:hAnsi="Times New Roman" w:cs="Times New Roman"/>
      <w:smallCaps/>
      <w:sz w:val="14"/>
      <w:szCs w:val="14"/>
    </w:rPr>
  </w:style>
  <w:style w:type="character" w:customStyle="1" w:styleId="FontStyle53">
    <w:name w:val="Font Style53"/>
    <w:uiPriority w:val="99"/>
    <w:rsid w:val="005374A4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uiPriority w:val="99"/>
    <w:rsid w:val="005374A4"/>
    <w:rPr>
      <w:rFonts w:ascii="Times New Roman" w:hAnsi="Times New Roman" w:cs="Times New Roman"/>
      <w:smallCaps/>
      <w:sz w:val="14"/>
      <w:szCs w:val="14"/>
    </w:rPr>
  </w:style>
  <w:style w:type="character" w:customStyle="1" w:styleId="FontStyle55">
    <w:name w:val="Font Style55"/>
    <w:uiPriority w:val="99"/>
    <w:rsid w:val="005374A4"/>
    <w:rPr>
      <w:rFonts w:ascii="Times New Roman" w:hAnsi="Times New Roman" w:cs="Times New Roman"/>
      <w:sz w:val="14"/>
      <w:szCs w:val="14"/>
    </w:rPr>
  </w:style>
  <w:style w:type="character" w:customStyle="1" w:styleId="FontStyle56">
    <w:name w:val="Font Style56"/>
    <w:uiPriority w:val="99"/>
    <w:rsid w:val="005374A4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uiPriority w:val="99"/>
    <w:rsid w:val="005374A4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3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74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2021-04-05T09:52:00Z</dcterms:created>
  <dcterms:modified xsi:type="dcterms:W3CDTF">2021-04-06T07:16:00Z</dcterms:modified>
</cp:coreProperties>
</file>